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7E9BAA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B78AF">
        <w:rPr>
          <w:rFonts w:ascii="Arial" w:hAnsi="Arial" w:cs="Arial"/>
          <w:b/>
          <w:bCs/>
        </w:rPr>
        <w:t>867r</w:t>
      </w:r>
    </w:p>
    <w:p w14:paraId="72B4236A" w14:textId="4EC0A6D9" w:rsidR="00D74AEA" w:rsidRDefault="003B78A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D00D3AC" w:rsidR="00D74AEA" w:rsidRPr="004C367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C367B">
        <w:rPr>
          <w:rFonts w:ascii="Arial" w:hAnsi="Arial" w:cs="Arial"/>
          <w:b/>
          <w:bCs/>
        </w:rPr>
        <w:t xml:space="preserve"> </w:t>
      </w:r>
      <w:r w:rsidR="003B78AF">
        <w:rPr>
          <w:rFonts w:ascii="Arial" w:hAnsi="Arial" w:cs="Arial"/>
          <w:bCs/>
        </w:rPr>
        <w:t>A Sextant for Space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DB0A077" w:rsidR="0000197A" w:rsidRPr="0085026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5026E">
        <w:rPr>
          <w:rFonts w:ascii="Arial" w:hAnsi="Arial" w:cs="Arial"/>
          <w:bCs/>
        </w:rPr>
        <w:t xml:space="preserve">There’s no need to reinvent the wheel when it comes to navigation, but astronauts </w:t>
      </w:r>
      <w:r w:rsidR="00753D62">
        <w:rPr>
          <w:rFonts w:ascii="Arial" w:hAnsi="Arial" w:cs="Arial"/>
          <w:bCs/>
        </w:rPr>
        <w:t>are being asked</w:t>
      </w:r>
      <w:r w:rsidR="0085026E">
        <w:rPr>
          <w:rFonts w:ascii="Arial" w:hAnsi="Arial" w:cs="Arial"/>
          <w:bCs/>
        </w:rPr>
        <w:t xml:space="preserve"> to test some new ideas about how to use </w:t>
      </w:r>
      <w:r w:rsidR="004C367B">
        <w:rPr>
          <w:rFonts w:ascii="Arial" w:hAnsi="Arial" w:cs="Arial"/>
          <w:bCs/>
        </w:rPr>
        <w:t>a</w:t>
      </w:r>
      <w:r w:rsidR="0085026E">
        <w:rPr>
          <w:rFonts w:ascii="Arial" w:hAnsi="Arial" w:cs="Arial"/>
          <w:bCs/>
        </w:rPr>
        <w:t xml:space="preserve"> very old technology.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5EE07F8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5026E">
        <w:rPr>
          <w:rFonts w:ascii="Arial" w:hAnsi="Arial" w:cs="Arial"/>
          <w:bCs/>
          <w:color w:val="030005"/>
        </w:rPr>
        <w:t>NASA’s Sextant Navigation investigation is testing the use of a hand-held sextant aboard the</w:t>
      </w:r>
      <w:r w:rsidR="00753D62">
        <w:rPr>
          <w:rFonts w:ascii="Arial" w:hAnsi="Arial" w:cs="Arial"/>
          <w:bCs/>
          <w:color w:val="030005"/>
        </w:rPr>
        <w:t xml:space="preserve"> International</w:t>
      </w:r>
      <w:r w:rsidR="0085026E">
        <w:rPr>
          <w:rFonts w:ascii="Arial" w:hAnsi="Arial" w:cs="Arial"/>
          <w:bCs/>
          <w:color w:val="030005"/>
        </w:rPr>
        <w:t xml:space="preserve"> </w:t>
      </w:r>
      <w:r w:rsidR="00753D62">
        <w:rPr>
          <w:rFonts w:ascii="Arial" w:hAnsi="Arial" w:cs="Arial"/>
          <w:bCs/>
          <w:color w:val="030005"/>
        </w:rPr>
        <w:t>S</w:t>
      </w:r>
      <w:r w:rsidR="0085026E">
        <w:rPr>
          <w:rFonts w:ascii="Arial" w:hAnsi="Arial" w:cs="Arial"/>
          <w:bCs/>
          <w:color w:val="030005"/>
        </w:rPr>
        <w:t xml:space="preserve">pace </w:t>
      </w:r>
      <w:r w:rsidR="00753D62">
        <w:rPr>
          <w:rFonts w:ascii="Arial" w:hAnsi="Arial" w:cs="Arial"/>
          <w:bCs/>
          <w:color w:val="030005"/>
        </w:rPr>
        <w:t>S</w:t>
      </w:r>
      <w:r w:rsidR="0085026E">
        <w:rPr>
          <w:rFonts w:ascii="Arial" w:hAnsi="Arial" w:cs="Arial"/>
          <w:bCs/>
          <w:color w:val="030005"/>
        </w:rPr>
        <w:t xml:space="preserve">tation.  </w:t>
      </w:r>
    </w:p>
    <w:p w14:paraId="49184DC4" w14:textId="446C3E41" w:rsidR="0085026E" w:rsidRDefault="0085026E" w:rsidP="00A238FA">
      <w:pPr>
        <w:pStyle w:val="Standard"/>
        <w:rPr>
          <w:rFonts w:ascii="Arial" w:hAnsi="Arial" w:cs="Arial"/>
          <w:bCs/>
          <w:color w:val="030005"/>
        </w:rPr>
      </w:pPr>
    </w:p>
    <w:p w14:paraId="2707F9B2" w14:textId="0716CD19" w:rsidR="0085026E" w:rsidRDefault="0085026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Sextants have a small telescope-like optical sight that allows the user to take precise angle measurements between pairs of stars, enabling accurate navigation.  </w:t>
      </w:r>
    </w:p>
    <w:p w14:paraId="1D10A8F6" w14:textId="77777777" w:rsidR="00753D62" w:rsidRDefault="00753D62" w:rsidP="00A238FA">
      <w:pPr>
        <w:pStyle w:val="Standard"/>
        <w:rPr>
          <w:rFonts w:ascii="Arial" w:hAnsi="Arial" w:cs="Arial"/>
          <w:bCs/>
          <w:color w:val="030005"/>
        </w:rPr>
      </w:pPr>
    </w:p>
    <w:p w14:paraId="11543CD0" w14:textId="60210AA1" w:rsidR="0085026E" w:rsidRDefault="0085026E" w:rsidP="00753D6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Sextants have been used by sailors for centuries</w:t>
      </w:r>
      <w:r w:rsidR="00753D62">
        <w:rPr>
          <w:rFonts w:ascii="Arial" w:hAnsi="Arial" w:cs="Arial"/>
          <w:bCs/>
          <w:color w:val="030005"/>
        </w:rPr>
        <w:t xml:space="preserve">. </w:t>
      </w:r>
      <w:r>
        <w:rPr>
          <w:rFonts w:ascii="Arial" w:hAnsi="Arial" w:cs="Arial"/>
          <w:bCs/>
          <w:color w:val="030005"/>
        </w:rPr>
        <w:t xml:space="preserve"> </w:t>
      </w:r>
      <w:r w:rsidR="00753D62">
        <w:rPr>
          <w:rFonts w:ascii="Arial" w:hAnsi="Arial" w:cs="Arial"/>
          <w:bCs/>
          <w:color w:val="030005"/>
        </w:rPr>
        <w:t>NASA</w:t>
      </w:r>
      <w:r>
        <w:rPr>
          <w:rFonts w:ascii="Arial" w:hAnsi="Arial" w:cs="Arial"/>
          <w:bCs/>
          <w:color w:val="030005"/>
        </w:rPr>
        <w:t xml:space="preserve"> </w:t>
      </w:r>
      <w:r w:rsidR="004C367B">
        <w:rPr>
          <w:rFonts w:ascii="Arial" w:hAnsi="Arial" w:cs="Arial"/>
          <w:bCs/>
          <w:color w:val="030005"/>
        </w:rPr>
        <w:t>‘s Gemini missions conducted the first sextant sightings from a spacecraft,</w:t>
      </w:r>
      <w:r>
        <w:rPr>
          <w:rFonts w:ascii="Arial" w:hAnsi="Arial" w:cs="Arial"/>
          <w:bCs/>
          <w:color w:val="030005"/>
        </w:rPr>
        <w:t xml:space="preserve"> and Jim Lovell proved on Apollo 8 that sextant navigation could safely bring a space vehicle home. </w:t>
      </w:r>
    </w:p>
    <w:p w14:paraId="0B56BE04" w14:textId="77777777" w:rsidR="0085026E" w:rsidRDefault="0085026E" w:rsidP="00A238FA">
      <w:pPr>
        <w:pStyle w:val="Standard"/>
        <w:rPr>
          <w:rFonts w:ascii="Arial" w:hAnsi="Arial" w:cs="Arial"/>
          <w:bCs/>
          <w:color w:val="030005"/>
        </w:rPr>
      </w:pPr>
    </w:p>
    <w:p w14:paraId="21F67DE3" w14:textId="19CD69DE" w:rsidR="0085026E" w:rsidRDefault="0085026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to </w:t>
      </w:r>
      <w:r w:rsidR="004C367B">
        <w:rPr>
          <w:rFonts w:ascii="Arial" w:hAnsi="Arial" w:cs="Arial"/>
          <w:bCs/>
          <w:color w:val="030005"/>
        </w:rPr>
        <w:t>rely on</w:t>
      </w:r>
      <w:r>
        <w:rPr>
          <w:rFonts w:ascii="Arial" w:hAnsi="Arial" w:cs="Arial"/>
          <w:bCs/>
          <w:color w:val="030005"/>
        </w:rPr>
        <w:t xml:space="preserve"> the sextant, you must be able to</w:t>
      </w:r>
      <w:r w:rsidR="004C367B">
        <w:rPr>
          <w:rFonts w:ascii="Arial" w:hAnsi="Arial" w:cs="Arial"/>
          <w:bCs/>
          <w:color w:val="030005"/>
        </w:rPr>
        <w:t xml:space="preserve"> take</w:t>
      </w:r>
      <w:r>
        <w:rPr>
          <w:rFonts w:ascii="Arial" w:hAnsi="Arial" w:cs="Arial"/>
          <w:bCs/>
          <w:color w:val="030005"/>
        </w:rPr>
        <w:t xml:space="preserve"> </w:t>
      </w:r>
      <w:r w:rsidR="001455A8">
        <w:rPr>
          <w:rFonts w:ascii="Arial" w:hAnsi="Arial" w:cs="Arial"/>
          <w:bCs/>
          <w:color w:val="030005"/>
        </w:rPr>
        <w:t>multiple</w:t>
      </w:r>
      <w:r>
        <w:rPr>
          <w:rFonts w:ascii="Arial" w:hAnsi="Arial" w:cs="Arial"/>
          <w:bCs/>
          <w:color w:val="030005"/>
        </w:rPr>
        <w:t xml:space="preserve"> sighting</w:t>
      </w:r>
      <w:r w:rsidR="004C367B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through a window. </w:t>
      </w:r>
      <w:r w:rsidR="004C367B">
        <w:rPr>
          <w:rFonts w:ascii="Arial" w:hAnsi="Arial" w:cs="Arial"/>
          <w:bCs/>
          <w:color w:val="030005"/>
        </w:rPr>
        <w:t xml:space="preserve"> </w:t>
      </w: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space station </w:t>
      </w:r>
      <w:r w:rsidR="00753D62">
        <w:rPr>
          <w:rFonts w:ascii="Arial" w:hAnsi="Arial" w:cs="Arial"/>
          <w:bCs/>
          <w:color w:val="030005"/>
        </w:rPr>
        <w:t>astronauts are</w:t>
      </w:r>
      <w:r>
        <w:rPr>
          <w:rFonts w:ascii="Arial" w:hAnsi="Arial" w:cs="Arial"/>
          <w:bCs/>
          <w:color w:val="030005"/>
        </w:rPr>
        <w:t xml:space="preserve"> testing </w:t>
      </w:r>
      <w:r w:rsidR="00753D62">
        <w:rPr>
          <w:rFonts w:ascii="Arial" w:hAnsi="Arial" w:cs="Arial"/>
          <w:bCs/>
          <w:color w:val="030005"/>
        </w:rPr>
        <w:t>techniques to compensate for the challenges of taking steady</w:t>
      </w:r>
      <w:r>
        <w:rPr>
          <w:rFonts w:ascii="Arial" w:hAnsi="Arial" w:cs="Arial"/>
          <w:bCs/>
          <w:color w:val="030005"/>
        </w:rPr>
        <w:t>, clean sight</w:t>
      </w:r>
      <w:r w:rsidR="00753D62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on a </w:t>
      </w:r>
      <w:r w:rsidR="00753D62">
        <w:rPr>
          <w:rFonts w:ascii="Arial" w:hAnsi="Arial" w:cs="Arial"/>
          <w:bCs/>
          <w:color w:val="030005"/>
        </w:rPr>
        <w:t>vehicle hurtling through space</w:t>
      </w:r>
      <w:r w:rsidR="004C367B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3C0C09B6" w14:textId="34DD5513" w:rsidR="0085026E" w:rsidRDefault="0085026E" w:rsidP="00A238FA">
      <w:pPr>
        <w:pStyle w:val="Standard"/>
        <w:rPr>
          <w:rFonts w:ascii="Arial" w:hAnsi="Arial" w:cs="Arial"/>
          <w:bCs/>
          <w:color w:val="030005"/>
        </w:rPr>
      </w:pPr>
    </w:p>
    <w:p w14:paraId="2A157818" w14:textId="4187AF5D" w:rsidR="0085026E" w:rsidRDefault="00753D6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With the right techniques, the sextant</w:t>
      </w:r>
      <w:r w:rsidR="0085026E">
        <w:rPr>
          <w:rFonts w:ascii="Arial" w:hAnsi="Arial" w:cs="Arial"/>
          <w:bCs/>
          <w:color w:val="030005"/>
        </w:rPr>
        <w:t xml:space="preserve"> could become the emergency backup system that would allow </w:t>
      </w:r>
      <w:r>
        <w:rPr>
          <w:rFonts w:ascii="Arial" w:hAnsi="Arial" w:cs="Arial"/>
          <w:bCs/>
          <w:color w:val="030005"/>
        </w:rPr>
        <w:t>future explorers</w:t>
      </w:r>
      <w:r w:rsidR="0085026E">
        <w:rPr>
          <w:rFonts w:ascii="Arial" w:hAnsi="Arial" w:cs="Arial"/>
          <w:bCs/>
          <w:color w:val="030005"/>
        </w:rPr>
        <w:t xml:space="preserve"> to</w:t>
      </w:r>
      <w:r>
        <w:rPr>
          <w:rFonts w:ascii="Arial" w:hAnsi="Arial" w:cs="Arial"/>
          <w:bCs/>
          <w:color w:val="030005"/>
        </w:rPr>
        <w:t xml:space="preserve"> </w:t>
      </w:r>
      <w:r w:rsidR="0085026E">
        <w:rPr>
          <w:rFonts w:ascii="Arial" w:hAnsi="Arial" w:cs="Arial"/>
          <w:bCs/>
          <w:color w:val="030005"/>
        </w:rPr>
        <w:t xml:space="preserve">navigate </w:t>
      </w:r>
      <w:r>
        <w:rPr>
          <w:rFonts w:ascii="Arial" w:hAnsi="Arial" w:cs="Arial"/>
          <w:bCs/>
          <w:color w:val="030005"/>
        </w:rPr>
        <w:t>using the stars.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DAC6C" w14:textId="77777777" w:rsidR="005347CB" w:rsidRDefault="005347CB">
      <w:r>
        <w:separator/>
      </w:r>
    </w:p>
  </w:endnote>
  <w:endnote w:type="continuationSeparator" w:id="0">
    <w:p w14:paraId="1EA44C64" w14:textId="77777777" w:rsidR="005347CB" w:rsidRDefault="0053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DF431" w14:textId="77777777" w:rsidR="005347CB" w:rsidRDefault="005347CB">
      <w:r>
        <w:rPr>
          <w:color w:val="000000"/>
        </w:rPr>
        <w:separator/>
      </w:r>
    </w:p>
  </w:footnote>
  <w:footnote w:type="continuationSeparator" w:id="0">
    <w:p w14:paraId="3729DB22" w14:textId="77777777" w:rsidR="005347CB" w:rsidRDefault="005347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05E0"/>
    <w:rsid w:val="00091A9C"/>
    <w:rsid w:val="000F484B"/>
    <w:rsid w:val="001269C2"/>
    <w:rsid w:val="001455A8"/>
    <w:rsid w:val="00153B3D"/>
    <w:rsid w:val="0023745F"/>
    <w:rsid w:val="0028091D"/>
    <w:rsid w:val="002C0A2F"/>
    <w:rsid w:val="002E4471"/>
    <w:rsid w:val="003768D5"/>
    <w:rsid w:val="003B78AF"/>
    <w:rsid w:val="00402FAF"/>
    <w:rsid w:val="00423F8A"/>
    <w:rsid w:val="004A3847"/>
    <w:rsid w:val="004C367B"/>
    <w:rsid w:val="00511DD1"/>
    <w:rsid w:val="005347CB"/>
    <w:rsid w:val="00540507"/>
    <w:rsid w:val="00561017"/>
    <w:rsid w:val="006D098B"/>
    <w:rsid w:val="006F461E"/>
    <w:rsid w:val="006F6B8C"/>
    <w:rsid w:val="00753D62"/>
    <w:rsid w:val="0075636E"/>
    <w:rsid w:val="00763CB2"/>
    <w:rsid w:val="007A0017"/>
    <w:rsid w:val="007C4E63"/>
    <w:rsid w:val="007F70FE"/>
    <w:rsid w:val="00807877"/>
    <w:rsid w:val="008101CB"/>
    <w:rsid w:val="00846102"/>
    <w:rsid w:val="0085026E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93F0A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4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2018-09-06T19:19:00Z</dcterms:created>
  <dcterms:modified xsi:type="dcterms:W3CDTF">2018-09-06T19:19:00Z</dcterms:modified>
</cp:coreProperties>
</file>